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shd w:val="clear" w:color="auto" w:fill="006374" w:themeFill="accent2" w:themeFillShade="BF"/>
        <w:tblLook w:val="04A0" w:firstRow="1" w:lastRow="0" w:firstColumn="1" w:lastColumn="0" w:noHBand="0" w:noVBand="1"/>
      </w:tblPr>
      <w:tblGrid>
        <w:gridCol w:w="10790"/>
      </w:tblGrid>
      <w:tr w:rsidR="00C941DB" w:rsidRPr="00C941DB" w14:paraId="3DD03F22" w14:textId="77777777" w:rsidTr="00C941DB">
        <w:tc>
          <w:tcPr>
            <w:tcW w:w="10790" w:type="dxa"/>
            <w:shd w:val="clear" w:color="auto" w:fill="006374" w:themeFill="accent2" w:themeFillShade="BF"/>
          </w:tcPr>
          <w:p w14:paraId="295F085A" w14:textId="72F7E9BB" w:rsidR="00C941DB" w:rsidRPr="00C941DB" w:rsidRDefault="00C941DB" w:rsidP="00C941DB">
            <w:pPr>
              <w:pStyle w:val="Title"/>
              <w:jc w:val="right"/>
              <w:rPr>
                <w:color w:val="FFFFFF" w:themeColor="background1"/>
                <w:sz w:val="36"/>
              </w:rPr>
            </w:pPr>
            <w:r w:rsidRPr="00C941DB">
              <w:rPr>
                <w:color w:val="FFFFFF" w:themeColor="background1"/>
                <w:sz w:val="24"/>
                <w:szCs w:val="40"/>
              </w:rPr>
              <w:t>SHORT TITLE, MON YEAR</w:t>
            </w:r>
          </w:p>
        </w:tc>
      </w:tr>
    </w:tbl>
    <w:p w14:paraId="1EC02D3D" w14:textId="6BBB37CE" w:rsidR="008918BD" w:rsidRDefault="007479F0" w:rsidP="007D1487">
      <w:pPr>
        <w:pStyle w:val="Title"/>
        <w:rPr>
          <w:sz w:val="36"/>
        </w:rPr>
      </w:pPr>
      <w:r>
        <w:rPr>
          <w:sz w:val="36"/>
        </w:rPr>
        <w:t>Full Title</w:t>
      </w:r>
    </w:p>
    <w:p w14:paraId="4D943BA6" w14:textId="77777777" w:rsidR="001B48A4" w:rsidRDefault="001B48A4" w:rsidP="001B48A4">
      <w:pPr>
        <w:rPr>
          <w:rStyle w:val="IntenseEmphasis"/>
        </w:rPr>
      </w:pPr>
      <w:r w:rsidRPr="001B48A4">
        <w:rPr>
          <w:rStyle w:val="IntenseEmphasis"/>
        </w:rPr>
        <w:t xml:space="preserve">Proposal By: </w:t>
      </w:r>
      <w:r w:rsidRPr="004F5CFC">
        <w:rPr>
          <w:rStyle w:val="IntenseEmphasis"/>
          <w:color w:val="937E69" w:themeColor="background2" w:themeShade="BF"/>
        </w:rPr>
        <w:t>Your name or team names</w:t>
      </w:r>
    </w:p>
    <w:p w14:paraId="4AC13BE0" w14:textId="77777777" w:rsidR="00130C71" w:rsidRPr="001B48A4" w:rsidRDefault="00130C71" w:rsidP="001B48A4">
      <w:pPr>
        <w:rPr>
          <w:rStyle w:val="IntenseEmphasis"/>
        </w:rPr>
      </w:pPr>
      <w:r w:rsidRPr="001B48A4">
        <w:rPr>
          <w:rStyle w:val="IntenseEmphasis"/>
        </w:rPr>
        <w:t>Propos</w:t>
      </w:r>
      <w:r>
        <w:rPr>
          <w:rStyle w:val="IntenseEmphasis"/>
        </w:rPr>
        <w:t xml:space="preserve">ed Go-live Date/Term: </w:t>
      </w:r>
    </w:p>
    <w:p w14:paraId="7222E1C7" w14:textId="77777777" w:rsidR="00F60C87" w:rsidRPr="00E05F81" w:rsidRDefault="00F60C87" w:rsidP="007479F0">
      <w:r w:rsidRPr="00E05F81">
        <w:t xml:space="preserve">You may only need a proposal, but for more involved changes you may need to submit a project for consideration. This process can inform </w:t>
      </w:r>
      <w:proofErr w:type="gramStart"/>
      <w:r w:rsidRPr="00E05F81">
        <w:t>your</w:t>
      </w:r>
      <w:proofErr w:type="gramEnd"/>
      <w:r w:rsidRPr="00E05F81">
        <w:t xml:space="preserve"> approach to a project request and provide critical information for the review. </w:t>
      </w:r>
    </w:p>
    <w:p w14:paraId="121D4418" w14:textId="77777777" w:rsidR="00A93F67" w:rsidRPr="00E05F81" w:rsidRDefault="00A93F67" w:rsidP="007479F0">
      <w:r w:rsidRPr="00E05F81">
        <w:t xml:space="preserve">Use bullet points and visuals where appropriate to improve readability and understanding. </w:t>
      </w:r>
      <w:r w:rsidR="00FA173F" w:rsidRPr="00E05F81">
        <w:t xml:space="preserve">The complexity of the proposal and each </w:t>
      </w:r>
      <w:r w:rsidR="00FA1215" w:rsidRPr="00E05F81">
        <w:t>section</w:t>
      </w:r>
      <w:r w:rsidR="00FA173F" w:rsidRPr="00E05F81">
        <w:t xml:space="preserve"> will vary. </w:t>
      </w:r>
    </w:p>
    <w:p w14:paraId="07C9FB07" w14:textId="77777777" w:rsidR="007D1487" w:rsidRPr="004F5CFC" w:rsidRDefault="00C8413E" w:rsidP="004F5CFC">
      <w:pPr>
        <w:pStyle w:val="Heading2"/>
        <w:rPr>
          <w:b/>
          <w:bCs/>
          <w:sz w:val="22"/>
          <w:szCs w:val="22"/>
        </w:rPr>
      </w:pPr>
      <w:r w:rsidRPr="004F5CFC">
        <w:rPr>
          <w:b/>
          <w:bCs/>
          <w:sz w:val="22"/>
          <w:szCs w:val="22"/>
        </w:rPr>
        <w:t>Problem</w:t>
      </w:r>
    </w:p>
    <w:p w14:paraId="6AAFF8C2" w14:textId="77777777" w:rsidR="00A93F67" w:rsidRPr="00E05F81" w:rsidRDefault="00A93F67" w:rsidP="00A93F67">
      <w:pPr>
        <w:pStyle w:val="ListParagraph"/>
        <w:numPr>
          <w:ilvl w:val="0"/>
          <w:numId w:val="16"/>
        </w:numPr>
        <w:spacing w:after="0"/>
      </w:pPr>
      <w:r w:rsidRPr="00E05F81">
        <w:t xml:space="preserve">Outline the issue that you are trying to solve. </w:t>
      </w:r>
    </w:p>
    <w:p w14:paraId="7BE713AC" w14:textId="77777777" w:rsidR="007479F0" w:rsidRPr="00E05F81" w:rsidRDefault="007479F0" w:rsidP="00A93F67">
      <w:pPr>
        <w:pStyle w:val="ListParagraph"/>
        <w:numPr>
          <w:ilvl w:val="0"/>
          <w:numId w:val="16"/>
        </w:numPr>
        <w:spacing w:after="0"/>
      </w:pPr>
      <w:r w:rsidRPr="00E05F81">
        <w:t>This is a required section</w:t>
      </w:r>
      <w:r w:rsidR="00A93F67" w:rsidRPr="00E05F81">
        <w:t>.</w:t>
      </w:r>
    </w:p>
    <w:p w14:paraId="6AEAAE95" w14:textId="77777777" w:rsidR="00130C71" w:rsidRPr="00E05F81" w:rsidRDefault="00130C71" w:rsidP="00D0071C">
      <w:pPr>
        <w:spacing w:after="0"/>
        <w:rPr>
          <w:sz w:val="22"/>
        </w:rPr>
      </w:pPr>
    </w:p>
    <w:p w14:paraId="48388922" w14:textId="77777777" w:rsidR="007D1487" w:rsidRPr="00FD7372" w:rsidRDefault="0083040D" w:rsidP="007D1487">
      <w:pPr>
        <w:pStyle w:val="Heading2"/>
        <w:rPr>
          <w:b/>
          <w:bCs/>
          <w:sz w:val="22"/>
          <w:szCs w:val="22"/>
        </w:rPr>
      </w:pPr>
      <w:r w:rsidRPr="00FD7372">
        <w:rPr>
          <w:b/>
          <w:bCs/>
          <w:sz w:val="22"/>
          <w:szCs w:val="22"/>
        </w:rPr>
        <w:t>Current</w:t>
      </w:r>
      <w:r w:rsidR="007479F0" w:rsidRPr="00FD7372">
        <w:rPr>
          <w:b/>
          <w:bCs/>
          <w:sz w:val="22"/>
          <w:szCs w:val="22"/>
        </w:rPr>
        <w:t xml:space="preserve"> </w:t>
      </w:r>
      <w:r w:rsidRPr="00FD7372">
        <w:rPr>
          <w:b/>
          <w:bCs/>
          <w:sz w:val="22"/>
          <w:szCs w:val="22"/>
        </w:rPr>
        <w:t>Process Overview</w:t>
      </w:r>
    </w:p>
    <w:p w14:paraId="3BF1B2B2" w14:textId="77777777" w:rsidR="00A93F67" w:rsidRPr="00E05F81" w:rsidRDefault="00A93F67" w:rsidP="00A93F67">
      <w:pPr>
        <w:pStyle w:val="ListParagraph"/>
        <w:numPr>
          <w:ilvl w:val="0"/>
          <w:numId w:val="17"/>
        </w:numPr>
        <w:spacing w:after="0"/>
      </w:pPr>
      <w:r w:rsidRPr="00E05F81">
        <w:t>Share a detailed outline or step-by-step process of what we currently do.</w:t>
      </w:r>
    </w:p>
    <w:p w14:paraId="42612C3B" w14:textId="77777777" w:rsidR="00A93F67" w:rsidRPr="00E05F81" w:rsidRDefault="00A93F67" w:rsidP="00A93F67">
      <w:pPr>
        <w:pStyle w:val="ListParagraph"/>
        <w:numPr>
          <w:ilvl w:val="0"/>
          <w:numId w:val="17"/>
        </w:numPr>
        <w:spacing w:after="0"/>
      </w:pPr>
      <w:r w:rsidRPr="00E05F81">
        <w:t>Include data whenever possible.</w:t>
      </w:r>
    </w:p>
    <w:p w14:paraId="24EABDE9" w14:textId="77777777" w:rsidR="00A93F67" w:rsidRPr="00E05F81" w:rsidRDefault="007479F0" w:rsidP="00A93F67">
      <w:pPr>
        <w:pStyle w:val="ListParagraph"/>
        <w:numPr>
          <w:ilvl w:val="0"/>
          <w:numId w:val="17"/>
        </w:numPr>
        <w:spacing w:after="0"/>
      </w:pPr>
      <w:r w:rsidRPr="00E05F81">
        <w:t xml:space="preserve">This is a required section. </w:t>
      </w:r>
    </w:p>
    <w:p w14:paraId="5C844B64" w14:textId="77777777" w:rsidR="00130C71" w:rsidRPr="00E05F81" w:rsidRDefault="00130C71" w:rsidP="007479F0">
      <w:pPr>
        <w:spacing w:after="0"/>
        <w:rPr>
          <w:sz w:val="22"/>
        </w:rPr>
      </w:pPr>
    </w:p>
    <w:p w14:paraId="5A4D1A90" w14:textId="77777777" w:rsidR="007479F0" w:rsidRPr="00E05F81" w:rsidRDefault="007479F0" w:rsidP="007479F0">
      <w:pPr>
        <w:pStyle w:val="Heading2"/>
      </w:pPr>
      <w:r w:rsidRPr="00E05F81">
        <w:t>Research</w:t>
      </w:r>
    </w:p>
    <w:p w14:paraId="5B00DAFB" w14:textId="77777777" w:rsidR="007479F0" w:rsidRPr="00E05F81" w:rsidRDefault="0085537B" w:rsidP="00A93F67">
      <w:pPr>
        <w:pStyle w:val="ListParagraph"/>
        <w:numPr>
          <w:ilvl w:val="0"/>
          <w:numId w:val="18"/>
        </w:numPr>
        <w:spacing w:after="0"/>
      </w:pPr>
      <w:r w:rsidRPr="00E05F81">
        <w:t>Research could include articles, practices at other institutions, any testing you have completed, etc.</w:t>
      </w:r>
    </w:p>
    <w:p w14:paraId="4ADDB2C3" w14:textId="77777777" w:rsidR="00A93F67" w:rsidRPr="00E05F81" w:rsidRDefault="00A93F67" w:rsidP="004F5CFC">
      <w:pPr>
        <w:pStyle w:val="ListParagraph"/>
        <w:numPr>
          <w:ilvl w:val="0"/>
          <w:numId w:val="18"/>
        </w:numPr>
        <w:spacing w:after="240"/>
      </w:pPr>
      <w:r w:rsidRPr="00E05F81">
        <w:t xml:space="preserve">This is an OPTIONAL section. </w:t>
      </w:r>
    </w:p>
    <w:p w14:paraId="7CE3765E" w14:textId="77777777" w:rsidR="0085537B" w:rsidRPr="00E05F81" w:rsidRDefault="0085537B" w:rsidP="0085537B">
      <w:pPr>
        <w:pStyle w:val="Heading2"/>
      </w:pPr>
      <w:r w:rsidRPr="00E05F81">
        <w:t>Feedback</w:t>
      </w:r>
    </w:p>
    <w:p w14:paraId="3D40F314" w14:textId="77777777" w:rsidR="00A93F67" w:rsidRPr="00E05F81" w:rsidRDefault="0085537B" w:rsidP="00A93F67">
      <w:pPr>
        <w:pStyle w:val="ListParagraph"/>
        <w:numPr>
          <w:ilvl w:val="0"/>
          <w:numId w:val="19"/>
        </w:numPr>
        <w:spacing w:after="0"/>
      </w:pPr>
      <w:r w:rsidRPr="00E05F81">
        <w:t xml:space="preserve">Feedback could be comments from the campus community, responses to a survey you conducted, feedback from the staff who participate in the current process, etc. </w:t>
      </w:r>
    </w:p>
    <w:p w14:paraId="7FBA14B6" w14:textId="77777777" w:rsidR="0085537B" w:rsidRPr="00E05F81" w:rsidRDefault="00A93F67" w:rsidP="00C941DB">
      <w:pPr>
        <w:pStyle w:val="ListParagraph"/>
        <w:numPr>
          <w:ilvl w:val="0"/>
          <w:numId w:val="19"/>
        </w:numPr>
        <w:spacing w:after="240"/>
      </w:pPr>
      <w:r w:rsidRPr="00E05F81">
        <w:t>This is an OPTIONAL section.</w:t>
      </w:r>
    </w:p>
    <w:p w14:paraId="0A01D1D9" w14:textId="77777777" w:rsidR="0085537B" w:rsidRPr="00E05F81" w:rsidRDefault="0085537B" w:rsidP="0085537B">
      <w:pPr>
        <w:pStyle w:val="Heading2"/>
      </w:pPr>
      <w:r w:rsidRPr="00E05F81">
        <w:t>Schedule &amp; Resources</w:t>
      </w:r>
    </w:p>
    <w:p w14:paraId="02DC150D" w14:textId="77777777" w:rsidR="00A93F67" w:rsidRPr="00E05F81" w:rsidRDefault="0085537B" w:rsidP="00A93F67">
      <w:pPr>
        <w:pStyle w:val="ListParagraph"/>
        <w:numPr>
          <w:ilvl w:val="0"/>
          <w:numId w:val="20"/>
        </w:numPr>
        <w:spacing w:after="0"/>
      </w:pPr>
      <w:r w:rsidRPr="00E05F81">
        <w:t>This could be a simple bullet outline of the timeline and resources required or could be a table</w:t>
      </w:r>
      <w:r w:rsidR="001B48A4" w:rsidRPr="00E05F81">
        <w:t xml:space="preserve"> </w:t>
      </w:r>
      <w:proofErr w:type="gramStart"/>
      <w:r w:rsidR="001B48A4" w:rsidRPr="00E05F81">
        <w:t>similar to</w:t>
      </w:r>
      <w:proofErr w:type="gramEnd"/>
      <w:r w:rsidR="001B48A4" w:rsidRPr="00E05F81">
        <w:t xml:space="preserve"> the </w:t>
      </w:r>
      <w:r w:rsidR="00130C71" w:rsidRPr="00E05F81">
        <w:t xml:space="preserve">example </w:t>
      </w:r>
      <w:r w:rsidR="001B48A4" w:rsidRPr="00E05F81">
        <w:t>below</w:t>
      </w:r>
      <w:r w:rsidR="00A93F67" w:rsidRPr="00E05F81">
        <w:t>.</w:t>
      </w:r>
    </w:p>
    <w:p w14:paraId="5020556F" w14:textId="77777777" w:rsidR="0085537B" w:rsidRPr="00E05F81" w:rsidRDefault="00A93F67" w:rsidP="004F5CFC">
      <w:pPr>
        <w:pStyle w:val="ListParagraph"/>
        <w:numPr>
          <w:ilvl w:val="0"/>
          <w:numId w:val="20"/>
        </w:numPr>
        <w:spacing w:after="240"/>
        <w:rPr>
          <w:sz w:val="22"/>
        </w:rPr>
      </w:pPr>
      <w:r w:rsidRPr="00E05F81">
        <w:t>This is an OPTIONAL section.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6"/>
        <w:gridCol w:w="2698"/>
        <w:gridCol w:w="2698"/>
        <w:gridCol w:w="2698"/>
      </w:tblGrid>
      <w:tr w:rsidR="00E05F81" w:rsidRPr="00E05F81" w14:paraId="479B29B1" w14:textId="77777777" w:rsidTr="001B48A4">
        <w:tc>
          <w:tcPr>
            <w:tcW w:w="2696" w:type="dxa"/>
            <w:shd w:val="clear" w:color="auto" w:fill="B8F4FF" w:themeFill="accent2" w:themeFillTint="33"/>
          </w:tcPr>
          <w:p w14:paraId="037A68A2" w14:textId="77777777" w:rsidR="0085537B" w:rsidRPr="00E05F81" w:rsidRDefault="00130C71" w:rsidP="007479F0">
            <w:pPr>
              <w:rPr>
                <w:b/>
              </w:rPr>
            </w:pPr>
            <w:r w:rsidRPr="00E05F81">
              <w:rPr>
                <w:b/>
              </w:rPr>
              <w:t xml:space="preserve">EXAMPLE: </w:t>
            </w:r>
            <w:r w:rsidR="0085537B" w:rsidRPr="00E05F81">
              <w:rPr>
                <w:b/>
              </w:rPr>
              <w:t>Task</w:t>
            </w:r>
          </w:p>
        </w:tc>
        <w:tc>
          <w:tcPr>
            <w:tcW w:w="2698" w:type="dxa"/>
            <w:shd w:val="clear" w:color="auto" w:fill="B8F4FF" w:themeFill="accent2" w:themeFillTint="33"/>
          </w:tcPr>
          <w:p w14:paraId="0A0CC926" w14:textId="77777777" w:rsidR="0085537B" w:rsidRPr="00E05F81" w:rsidRDefault="001B48A4" w:rsidP="007479F0">
            <w:pPr>
              <w:rPr>
                <w:b/>
              </w:rPr>
            </w:pPr>
            <w:r w:rsidRPr="00E05F81">
              <w:rPr>
                <w:b/>
              </w:rPr>
              <w:t>Due Date</w:t>
            </w:r>
          </w:p>
        </w:tc>
        <w:tc>
          <w:tcPr>
            <w:tcW w:w="2698" w:type="dxa"/>
            <w:shd w:val="clear" w:color="auto" w:fill="B8F4FF" w:themeFill="accent2" w:themeFillTint="33"/>
          </w:tcPr>
          <w:p w14:paraId="278D766C" w14:textId="77777777" w:rsidR="0085537B" w:rsidRPr="00E05F81" w:rsidRDefault="001B48A4" w:rsidP="007479F0">
            <w:pPr>
              <w:rPr>
                <w:b/>
              </w:rPr>
            </w:pPr>
            <w:r w:rsidRPr="00E05F81">
              <w:rPr>
                <w:b/>
              </w:rPr>
              <w:t>Staff/Departments Required</w:t>
            </w:r>
          </w:p>
        </w:tc>
        <w:tc>
          <w:tcPr>
            <w:tcW w:w="2698" w:type="dxa"/>
            <w:shd w:val="clear" w:color="auto" w:fill="B8F4FF" w:themeFill="accent2" w:themeFillTint="33"/>
          </w:tcPr>
          <w:p w14:paraId="7904C8E0" w14:textId="77777777" w:rsidR="0085537B" w:rsidRPr="00E05F81" w:rsidRDefault="001B48A4" w:rsidP="007479F0">
            <w:pPr>
              <w:rPr>
                <w:b/>
              </w:rPr>
            </w:pPr>
            <w:r w:rsidRPr="00E05F81">
              <w:rPr>
                <w:b/>
              </w:rPr>
              <w:t>Tech/Systems required</w:t>
            </w:r>
          </w:p>
        </w:tc>
      </w:tr>
      <w:tr w:rsidR="00E05F81" w:rsidRPr="00E05F81" w14:paraId="6EE26239" w14:textId="77777777" w:rsidTr="0085537B">
        <w:tc>
          <w:tcPr>
            <w:tcW w:w="2696" w:type="dxa"/>
          </w:tcPr>
          <w:p w14:paraId="269B4FEE" w14:textId="77777777" w:rsidR="0085537B" w:rsidRPr="00E05F81" w:rsidRDefault="001B48A4" w:rsidP="007479F0">
            <w:r w:rsidRPr="00E05F81">
              <w:t>Update the webpage</w:t>
            </w:r>
          </w:p>
        </w:tc>
        <w:tc>
          <w:tcPr>
            <w:tcW w:w="2698" w:type="dxa"/>
          </w:tcPr>
          <w:p w14:paraId="2F563521" w14:textId="77777777" w:rsidR="0085537B" w:rsidRPr="00E05F81" w:rsidRDefault="001B48A4" w:rsidP="007479F0">
            <w:r w:rsidRPr="00E05F81">
              <w:t>Jan 15, 2024</w:t>
            </w:r>
          </w:p>
        </w:tc>
        <w:tc>
          <w:tcPr>
            <w:tcW w:w="2698" w:type="dxa"/>
          </w:tcPr>
          <w:p w14:paraId="1940FA66" w14:textId="77777777" w:rsidR="0085537B" w:rsidRPr="00E05F81" w:rsidRDefault="001B48A4" w:rsidP="007479F0">
            <w:r w:rsidRPr="00E05F81">
              <w:t>Comm Coordinator</w:t>
            </w:r>
          </w:p>
        </w:tc>
        <w:tc>
          <w:tcPr>
            <w:tcW w:w="2698" w:type="dxa"/>
          </w:tcPr>
          <w:p w14:paraId="6CD2D280" w14:textId="77777777" w:rsidR="0085537B" w:rsidRPr="00E05F81" w:rsidRDefault="001B48A4" w:rsidP="007479F0">
            <w:r w:rsidRPr="00E05F81">
              <w:t>website</w:t>
            </w:r>
          </w:p>
        </w:tc>
      </w:tr>
      <w:tr w:rsidR="00E05F81" w:rsidRPr="00E05F81" w14:paraId="3461ED1F" w14:textId="77777777" w:rsidTr="0085537B">
        <w:tc>
          <w:tcPr>
            <w:tcW w:w="2696" w:type="dxa"/>
          </w:tcPr>
          <w:p w14:paraId="7DDF09EF" w14:textId="77777777" w:rsidR="0085537B" w:rsidRPr="00E05F81" w:rsidRDefault="001B48A4" w:rsidP="007479F0">
            <w:r w:rsidRPr="00E05F81">
              <w:t>Send Survey</w:t>
            </w:r>
          </w:p>
        </w:tc>
        <w:tc>
          <w:tcPr>
            <w:tcW w:w="2698" w:type="dxa"/>
          </w:tcPr>
          <w:p w14:paraId="708CFEF2" w14:textId="77777777" w:rsidR="0085537B" w:rsidRPr="00E05F81" w:rsidRDefault="001B48A4" w:rsidP="007479F0">
            <w:r w:rsidRPr="00E05F81">
              <w:t>Jan 20, 2024</w:t>
            </w:r>
          </w:p>
        </w:tc>
        <w:tc>
          <w:tcPr>
            <w:tcW w:w="2698" w:type="dxa"/>
          </w:tcPr>
          <w:p w14:paraId="6C1D841F" w14:textId="77777777" w:rsidR="0085537B" w:rsidRPr="00E05F81" w:rsidRDefault="001B48A4" w:rsidP="007479F0">
            <w:r w:rsidRPr="00E05F81">
              <w:t xml:space="preserve">Financial Aid </w:t>
            </w:r>
          </w:p>
        </w:tc>
        <w:tc>
          <w:tcPr>
            <w:tcW w:w="2698" w:type="dxa"/>
          </w:tcPr>
          <w:p w14:paraId="43627CFE" w14:textId="77777777" w:rsidR="0085537B" w:rsidRPr="00E05F81" w:rsidRDefault="001B48A4" w:rsidP="007479F0">
            <w:r w:rsidRPr="00E05F81">
              <w:t>Qualtrics</w:t>
            </w:r>
          </w:p>
        </w:tc>
      </w:tr>
      <w:tr w:rsidR="00E05F81" w:rsidRPr="00E05F81" w14:paraId="0190BD15" w14:textId="77777777" w:rsidTr="004F5CFC">
        <w:trPr>
          <w:trHeight w:val="144"/>
        </w:trPr>
        <w:tc>
          <w:tcPr>
            <w:tcW w:w="2696" w:type="dxa"/>
          </w:tcPr>
          <w:p w14:paraId="2BD297BA" w14:textId="77777777" w:rsidR="001B48A4" w:rsidRPr="00E05F81" w:rsidRDefault="001B48A4" w:rsidP="004F5CFC"/>
        </w:tc>
        <w:tc>
          <w:tcPr>
            <w:tcW w:w="2698" w:type="dxa"/>
          </w:tcPr>
          <w:p w14:paraId="49138FC3" w14:textId="77777777" w:rsidR="001B48A4" w:rsidRPr="00E05F81" w:rsidRDefault="001B48A4" w:rsidP="004F5CFC"/>
        </w:tc>
        <w:tc>
          <w:tcPr>
            <w:tcW w:w="2698" w:type="dxa"/>
          </w:tcPr>
          <w:p w14:paraId="0E7F19D7" w14:textId="77777777" w:rsidR="001B48A4" w:rsidRPr="00E05F81" w:rsidRDefault="001B48A4" w:rsidP="004F5CFC"/>
        </w:tc>
        <w:tc>
          <w:tcPr>
            <w:tcW w:w="2698" w:type="dxa"/>
          </w:tcPr>
          <w:p w14:paraId="3D0EF318" w14:textId="77777777" w:rsidR="001B48A4" w:rsidRPr="00E05F81" w:rsidRDefault="001B48A4" w:rsidP="004F5CFC"/>
        </w:tc>
      </w:tr>
    </w:tbl>
    <w:p w14:paraId="28B28E8B" w14:textId="77777777" w:rsidR="007D1487" w:rsidRPr="00FD7372" w:rsidRDefault="00D0071C" w:rsidP="00FD7372">
      <w:pPr>
        <w:pStyle w:val="Heading2"/>
        <w:spacing w:before="840"/>
        <w:rPr>
          <w:b/>
          <w:bCs/>
          <w:sz w:val="22"/>
          <w:szCs w:val="22"/>
        </w:rPr>
      </w:pPr>
      <w:r w:rsidRPr="00FD7372">
        <w:rPr>
          <w:b/>
          <w:bCs/>
          <w:sz w:val="22"/>
          <w:szCs w:val="22"/>
        </w:rPr>
        <w:lastRenderedPageBreak/>
        <w:t>Project Goals</w:t>
      </w:r>
    </w:p>
    <w:p w14:paraId="65134203" w14:textId="77777777" w:rsidR="00A93F67" w:rsidRPr="00E05F81" w:rsidRDefault="00A93F67" w:rsidP="00A93F67">
      <w:pPr>
        <w:pStyle w:val="ListParagraph"/>
        <w:numPr>
          <w:ilvl w:val="0"/>
          <w:numId w:val="24"/>
        </w:numPr>
        <w:spacing w:after="0"/>
      </w:pPr>
      <w:r w:rsidRPr="00E05F81">
        <w:t>You will want to consider team, OtR, and institutional goals.</w:t>
      </w:r>
    </w:p>
    <w:p w14:paraId="2ED8586D" w14:textId="77777777" w:rsidR="007479F0" w:rsidRPr="00E05F81" w:rsidRDefault="007479F0" w:rsidP="00A93F67">
      <w:pPr>
        <w:pStyle w:val="ListParagraph"/>
        <w:numPr>
          <w:ilvl w:val="0"/>
          <w:numId w:val="24"/>
        </w:numPr>
        <w:spacing w:after="0"/>
      </w:pPr>
      <w:r w:rsidRPr="00E05F81">
        <w:t>This is a required section</w:t>
      </w:r>
      <w:r w:rsidR="00FA173F" w:rsidRPr="00E05F81">
        <w:t>.</w:t>
      </w:r>
    </w:p>
    <w:p w14:paraId="3CC51BF9" w14:textId="77777777" w:rsidR="00130C71" w:rsidRPr="00E05F81" w:rsidRDefault="00130C71" w:rsidP="007479F0">
      <w:pPr>
        <w:spacing w:after="0"/>
        <w:rPr>
          <w:sz w:val="22"/>
        </w:rPr>
      </w:pPr>
    </w:p>
    <w:p w14:paraId="70CEF925" w14:textId="77777777" w:rsidR="00516267" w:rsidRPr="00FD7372" w:rsidRDefault="00D0071C" w:rsidP="00516267">
      <w:pPr>
        <w:pStyle w:val="Heading2"/>
        <w:rPr>
          <w:b/>
          <w:bCs/>
          <w:sz w:val="22"/>
          <w:szCs w:val="22"/>
        </w:rPr>
      </w:pPr>
      <w:r w:rsidRPr="00FD7372">
        <w:rPr>
          <w:b/>
          <w:bCs/>
          <w:sz w:val="22"/>
          <w:szCs w:val="22"/>
        </w:rPr>
        <w:t>Proposed Solution</w:t>
      </w:r>
    </w:p>
    <w:p w14:paraId="4F38EA8A" w14:textId="77777777" w:rsidR="007479F0" w:rsidRPr="00E05F81" w:rsidRDefault="00A93F67" w:rsidP="00A93F67">
      <w:pPr>
        <w:pStyle w:val="ListParagraph"/>
        <w:numPr>
          <w:ilvl w:val="0"/>
          <w:numId w:val="21"/>
        </w:numPr>
        <w:spacing w:after="0" w:line="240" w:lineRule="auto"/>
      </w:pPr>
      <w:r w:rsidRPr="00E05F81">
        <w:t>This is a simple statement of your proposed solution and</w:t>
      </w:r>
      <w:r w:rsidR="007479F0" w:rsidRPr="00E05F81">
        <w:t xml:space="preserve"> should be no more than a few sentences, but it can usually be done in one. </w:t>
      </w:r>
    </w:p>
    <w:p w14:paraId="558A91C3" w14:textId="66DCB185" w:rsidR="00A93F67" w:rsidRPr="00E05F81" w:rsidRDefault="00FA173F" w:rsidP="00A93F67">
      <w:pPr>
        <w:pStyle w:val="ListParagraph"/>
        <w:numPr>
          <w:ilvl w:val="0"/>
          <w:numId w:val="21"/>
        </w:numPr>
        <w:spacing w:after="0" w:line="240" w:lineRule="auto"/>
      </w:pPr>
      <w:r w:rsidRPr="00E05F81">
        <w:t xml:space="preserve">I want to improve </w:t>
      </w:r>
      <w:r w:rsidRPr="00E05F81">
        <w:rPr>
          <w:i/>
          <w:u w:val="single"/>
        </w:rPr>
        <w:t>current process</w:t>
      </w:r>
      <w:r w:rsidRPr="00E05F81">
        <w:t xml:space="preserve"> by </w:t>
      </w:r>
      <w:proofErr w:type="spellStart"/>
      <w:r w:rsidRPr="00E05F81">
        <w:rPr>
          <w:i/>
          <w:u w:val="single"/>
        </w:rPr>
        <w:t>verb+ING</w:t>
      </w:r>
      <w:proofErr w:type="spellEnd"/>
      <w:r w:rsidRPr="00E05F81">
        <w:t xml:space="preserve"> utilizing </w:t>
      </w:r>
      <w:r w:rsidRPr="00E05F81">
        <w:rPr>
          <w:i/>
          <w:u w:val="single"/>
        </w:rPr>
        <w:t>resource/technology</w:t>
      </w:r>
      <w:r w:rsidRPr="00E05F81">
        <w:t xml:space="preserve"> to </w:t>
      </w:r>
      <w:r w:rsidR="00F610E5" w:rsidRPr="00E05F81">
        <w:rPr>
          <w:i/>
          <w:u w:val="single"/>
        </w:rPr>
        <w:t>accomplish</w:t>
      </w:r>
      <w:r w:rsidRPr="00E05F81">
        <w:rPr>
          <w:i/>
          <w:u w:val="single"/>
        </w:rPr>
        <w:t>.</w:t>
      </w:r>
    </w:p>
    <w:p w14:paraId="4006D9AE" w14:textId="77777777" w:rsidR="00A93F67" w:rsidRPr="00E05F81" w:rsidRDefault="00A93F67" w:rsidP="00A93F67">
      <w:pPr>
        <w:pStyle w:val="ListParagraph"/>
        <w:numPr>
          <w:ilvl w:val="0"/>
          <w:numId w:val="21"/>
        </w:numPr>
        <w:spacing w:after="0" w:line="240" w:lineRule="auto"/>
      </w:pPr>
      <w:r w:rsidRPr="00E05F81">
        <w:t>This is a required section.</w:t>
      </w:r>
    </w:p>
    <w:p w14:paraId="61D9BB01" w14:textId="77777777" w:rsidR="00130C71" w:rsidRPr="00E05F81" w:rsidRDefault="00130C71" w:rsidP="00D0071C">
      <w:pPr>
        <w:spacing w:after="0" w:line="240" w:lineRule="auto"/>
        <w:rPr>
          <w:sz w:val="22"/>
        </w:rPr>
      </w:pPr>
    </w:p>
    <w:p w14:paraId="78E80A8C" w14:textId="77777777" w:rsidR="00516267" w:rsidRPr="00FD7372" w:rsidRDefault="00D0071C" w:rsidP="00516267">
      <w:pPr>
        <w:pStyle w:val="Heading2"/>
        <w:rPr>
          <w:b/>
          <w:bCs/>
          <w:sz w:val="22"/>
          <w:szCs w:val="22"/>
        </w:rPr>
      </w:pPr>
      <w:r w:rsidRPr="00FD7372">
        <w:rPr>
          <w:b/>
          <w:bCs/>
          <w:sz w:val="22"/>
          <w:szCs w:val="22"/>
        </w:rPr>
        <w:t>New Proposed Processes</w:t>
      </w:r>
    </w:p>
    <w:p w14:paraId="78E9A05B" w14:textId="77777777" w:rsidR="00A93F67" w:rsidRPr="00E05F81" w:rsidRDefault="00A93F67" w:rsidP="00A93F67">
      <w:pPr>
        <w:pStyle w:val="ListParagraph"/>
        <w:numPr>
          <w:ilvl w:val="0"/>
          <w:numId w:val="22"/>
        </w:numPr>
      </w:pPr>
      <w:r w:rsidRPr="00E05F81">
        <w:t>Provide a comprehensive outline/step-by-step process</w:t>
      </w:r>
      <w:r w:rsidR="00FA173F" w:rsidRPr="00E05F81">
        <w:t xml:space="preserve"> using clear headers for steps and actions.</w:t>
      </w:r>
    </w:p>
    <w:p w14:paraId="35B9BADF" w14:textId="77777777" w:rsidR="00130C71" w:rsidRPr="00E05F81" w:rsidRDefault="00A93F67" w:rsidP="00262779">
      <w:pPr>
        <w:pStyle w:val="ListParagraph"/>
        <w:numPr>
          <w:ilvl w:val="0"/>
          <w:numId w:val="22"/>
        </w:numPr>
      </w:pPr>
      <w:r w:rsidRPr="00E05F81">
        <w:t>This is a required section</w:t>
      </w:r>
      <w:r w:rsidR="00FA173F" w:rsidRPr="00E05F81">
        <w:t>.</w:t>
      </w:r>
    </w:p>
    <w:p w14:paraId="3142C193" w14:textId="77777777" w:rsidR="001B48A4" w:rsidRPr="00E05F81" w:rsidRDefault="001B48A4" w:rsidP="001B48A4">
      <w:pPr>
        <w:pStyle w:val="Heading2"/>
      </w:pPr>
      <w:r w:rsidRPr="00E05F81">
        <w:t>Success Criteria</w:t>
      </w:r>
    </w:p>
    <w:p w14:paraId="6908DF98" w14:textId="77777777" w:rsidR="001B48A4" w:rsidRPr="00E05F81" w:rsidRDefault="001B48A4" w:rsidP="00A93F67">
      <w:pPr>
        <w:pStyle w:val="ListParagraph"/>
        <w:numPr>
          <w:ilvl w:val="0"/>
          <w:numId w:val="23"/>
        </w:numPr>
        <w:spacing w:after="0"/>
      </w:pPr>
      <w:r w:rsidRPr="00E05F81">
        <w:t xml:space="preserve">Success criteria may be how you will measure if this change was successful. Will you run reports, conduct a survey, or calculate the workload and time required and compare? </w:t>
      </w:r>
    </w:p>
    <w:p w14:paraId="1476B718" w14:textId="77777777" w:rsidR="00A93F67" w:rsidRPr="00E05F81" w:rsidRDefault="00A93F67" w:rsidP="00A93F67">
      <w:pPr>
        <w:pStyle w:val="ListParagraph"/>
        <w:numPr>
          <w:ilvl w:val="0"/>
          <w:numId w:val="23"/>
        </w:numPr>
        <w:spacing w:after="0"/>
      </w:pPr>
      <w:r w:rsidRPr="00E05F81">
        <w:t>This is an OPTIONAL section.</w:t>
      </w:r>
    </w:p>
    <w:p w14:paraId="295AC446" w14:textId="77777777" w:rsidR="001B48A4" w:rsidRPr="00E05F81" w:rsidRDefault="001B48A4" w:rsidP="001B48A4">
      <w:pPr>
        <w:spacing w:after="0"/>
      </w:pPr>
    </w:p>
    <w:p w14:paraId="1A287FE2" w14:textId="77777777" w:rsidR="001B48A4" w:rsidRPr="00E05F81" w:rsidRDefault="00FA173F" w:rsidP="001B48A4">
      <w:pPr>
        <w:pStyle w:val="Heading2"/>
      </w:pPr>
      <w:r w:rsidRPr="00E05F81">
        <w:t>Summary</w:t>
      </w:r>
    </w:p>
    <w:p w14:paraId="1EBEBB66" w14:textId="77777777" w:rsidR="001B48A4" w:rsidRPr="00E05F81" w:rsidRDefault="001B48A4" w:rsidP="00FA173F">
      <w:pPr>
        <w:pStyle w:val="ListParagraph"/>
        <w:numPr>
          <w:ilvl w:val="0"/>
          <w:numId w:val="25"/>
        </w:numPr>
        <w:spacing w:after="0"/>
      </w:pPr>
      <w:r w:rsidRPr="00E05F81">
        <w:t xml:space="preserve">This section </w:t>
      </w:r>
      <w:r w:rsidR="00FA173F" w:rsidRPr="00E05F81">
        <w:t>would likely only be</w:t>
      </w:r>
      <w:r w:rsidRPr="00E05F81">
        <w:t xml:space="preserve"> necessary for longer, more complex proposals. </w:t>
      </w:r>
    </w:p>
    <w:p w14:paraId="1627F7AC" w14:textId="77777777" w:rsidR="00FA173F" w:rsidRPr="00E05F81" w:rsidRDefault="00FA173F" w:rsidP="00FA173F">
      <w:pPr>
        <w:pStyle w:val="ListParagraph"/>
        <w:numPr>
          <w:ilvl w:val="0"/>
          <w:numId w:val="25"/>
        </w:numPr>
        <w:spacing w:after="0"/>
      </w:pPr>
      <w:r w:rsidRPr="00E05F81">
        <w:t>This is an OPTIONAL section.</w:t>
      </w:r>
    </w:p>
    <w:sectPr w:rsidR="00FA173F" w:rsidRPr="00E05F81" w:rsidSect="00040E3B">
      <w:headerReference w:type="default" r:id="rId8"/>
      <w:footerReference w:type="default" r:id="rId9"/>
      <w:pgSz w:w="12240" w:h="15840"/>
      <w:pgMar w:top="1170" w:right="720" w:bottom="720" w:left="720" w:header="576" w:footer="4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F38C2" w14:textId="77777777" w:rsidR="00F90D68" w:rsidRDefault="00F90D68" w:rsidP="00392082">
      <w:pPr>
        <w:spacing w:before="0" w:after="0" w:line="240" w:lineRule="auto"/>
      </w:pPr>
      <w:r>
        <w:separator/>
      </w:r>
    </w:p>
  </w:endnote>
  <w:endnote w:type="continuationSeparator" w:id="0">
    <w:p w14:paraId="08D0E51C" w14:textId="77777777" w:rsidR="00F90D68" w:rsidRDefault="00F90D68" w:rsidP="0039208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FE15F" w14:textId="600D54DB" w:rsidR="00392082" w:rsidRPr="002B685D" w:rsidRDefault="00040E3B" w:rsidP="00040E3B">
    <w:pPr>
      <w:pStyle w:val="Footer"/>
      <w:tabs>
        <w:tab w:val="clear" w:pos="9360"/>
      </w:tabs>
      <w:rPr>
        <w:bCs/>
        <w:color w:val="808080" w:themeColor="background1" w:themeShade="80"/>
        <w:sz w:val="18"/>
      </w:rPr>
    </w:pPr>
    <w:r w:rsidRPr="00040E3B">
      <w:rPr>
        <w:bCs/>
        <w:color w:val="808080" w:themeColor="background1" w:themeShade="80"/>
        <w:sz w:val="18"/>
      </w:rPr>
      <w:t>Oregon State University, Office of the Registrar</w:t>
    </w:r>
    <w:r>
      <w:rPr>
        <w:b/>
        <w:color w:val="006374" w:themeColor="accent2" w:themeShade="BF"/>
        <w:sz w:val="18"/>
      </w:rPr>
      <w:tab/>
    </w:r>
    <w:r>
      <w:rPr>
        <w:b/>
        <w:color w:val="006374" w:themeColor="accent2" w:themeShade="BF"/>
        <w:sz w:val="18"/>
      </w:rPr>
      <w:tab/>
    </w:r>
    <w:r>
      <w:rPr>
        <w:b/>
        <w:color w:val="006374" w:themeColor="accent2" w:themeShade="BF"/>
        <w:sz w:val="18"/>
      </w:rPr>
      <w:tab/>
    </w:r>
    <w:r>
      <w:rPr>
        <w:b/>
        <w:color w:val="006374" w:themeColor="accent2" w:themeShade="BF"/>
        <w:sz w:val="18"/>
      </w:rPr>
      <w:tab/>
    </w:r>
    <w:r>
      <w:rPr>
        <w:b/>
        <w:color w:val="006374" w:themeColor="accent2" w:themeShade="BF"/>
        <w:sz w:val="18"/>
      </w:rPr>
      <w:tab/>
    </w:r>
    <w:r>
      <w:rPr>
        <w:b/>
        <w:color w:val="006374" w:themeColor="accent2" w:themeShade="BF"/>
        <w:sz w:val="18"/>
      </w:rPr>
      <w:tab/>
    </w:r>
    <w:r>
      <w:rPr>
        <w:b/>
        <w:color w:val="006374" w:themeColor="accent2" w:themeShade="BF"/>
        <w:sz w:val="18"/>
      </w:rPr>
      <w:tab/>
    </w:r>
    <w:r>
      <w:rPr>
        <w:b/>
        <w:color w:val="006374" w:themeColor="accent2" w:themeShade="BF"/>
        <w:sz w:val="18"/>
      </w:rPr>
      <w:tab/>
    </w:r>
    <w:r>
      <w:rPr>
        <w:b/>
        <w:color w:val="006374" w:themeColor="accent2" w:themeShade="BF"/>
        <w:sz w:val="18"/>
      </w:rPr>
      <w:tab/>
    </w:r>
    <w:r w:rsidRPr="002B685D">
      <w:rPr>
        <w:bCs/>
        <w:color w:val="808080" w:themeColor="background1" w:themeShade="80"/>
        <w:sz w:val="18"/>
      </w:rPr>
      <w:t xml:space="preserve">              </w:t>
    </w:r>
    <w:r w:rsidR="004F5CFC" w:rsidRPr="002B685D">
      <w:rPr>
        <w:bCs/>
        <w:color w:val="808080" w:themeColor="background1" w:themeShade="80"/>
        <w:sz w:val="18"/>
      </w:rPr>
      <w:fldChar w:fldCharType="begin"/>
    </w:r>
    <w:r w:rsidR="004F5CFC" w:rsidRPr="002B685D">
      <w:rPr>
        <w:bCs/>
        <w:color w:val="808080" w:themeColor="background1" w:themeShade="80"/>
        <w:sz w:val="18"/>
      </w:rPr>
      <w:instrText xml:space="preserve"> PAGE   \* MERGEFORMAT </w:instrText>
    </w:r>
    <w:r w:rsidR="004F5CFC" w:rsidRPr="002B685D">
      <w:rPr>
        <w:bCs/>
        <w:color w:val="808080" w:themeColor="background1" w:themeShade="80"/>
        <w:sz w:val="18"/>
      </w:rPr>
      <w:fldChar w:fldCharType="separate"/>
    </w:r>
    <w:r w:rsidR="004F5CFC" w:rsidRPr="002B685D">
      <w:rPr>
        <w:bCs/>
        <w:noProof/>
        <w:color w:val="808080" w:themeColor="background1" w:themeShade="80"/>
        <w:sz w:val="18"/>
      </w:rPr>
      <w:t>1</w:t>
    </w:r>
    <w:r w:rsidR="004F5CFC" w:rsidRPr="002B685D">
      <w:rPr>
        <w:bCs/>
        <w:noProof/>
        <w:color w:val="808080" w:themeColor="background1" w:themeShade="80"/>
        <w:sz w:val="18"/>
      </w:rPr>
      <w:fldChar w:fldCharType="end"/>
    </w:r>
  </w:p>
  <w:p w14:paraId="6B260301" w14:textId="77777777" w:rsidR="00392082" w:rsidRPr="00392082" w:rsidRDefault="00392082">
    <w:pPr>
      <w:pStyle w:val="Foo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53D21" w14:textId="77777777" w:rsidR="00F90D68" w:rsidRDefault="00F90D68" w:rsidP="00392082">
      <w:pPr>
        <w:spacing w:before="0" w:after="0" w:line="240" w:lineRule="auto"/>
      </w:pPr>
      <w:r>
        <w:separator/>
      </w:r>
    </w:p>
  </w:footnote>
  <w:footnote w:type="continuationSeparator" w:id="0">
    <w:p w14:paraId="0C59D61C" w14:textId="77777777" w:rsidR="00F90D68" w:rsidRDefault="00F90D68" w:rsidP="0039208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01C5C" w14:textId="182A4511" w:rsidR="00392082" w:rsidRPr="00C941DB" w:rsidRDefault="00C941DB" w:rsidP="00C941DB">
    <w:pPr>
      <w:pStyle w:val="Header"/>
      <w:tabs>
        <w:tab w:val="clear" w:pos="9360"/>
        <w:tab w:val="right" w:pos="10800"/>
      </w:tabs>
      <w:spacing w:beforeAutospacing="1"/>
      <w:rPr>
        <w:sz w:val="22"/>
        <w:szCs w:val="22"/>
      </w:rPr>
    </w:pPr>
    <w:r w:rsidRPr="00C941DB">
      <w:rPr>
        <w:sz w:val="22"/>
        <w:szCs w:val="22"/>
      </w:rPr>
      <w:t xml:space="preserve">Template: </w:t>
    </w:r>
    <w:r w:rsidR="00FD7372">
      <w:rPr>
        <w:sz w:val="22"/>
        <w:szCs w:val="22"/>
      </w:rPr>
      <w:t>Pro</w:t>
    </w:r>
    <w:r w:rsidR="00A94D28">
      <w:rPr>
        <w:sz w:val="22"/>
        <w:szCs w:val="22"/>
      </w:rPr>
      <w:t xml:space="preserve">cess Improvement </w:t>
    </w:r>
    <w:r w:rsidR="00A94D28">
      <w:rPr>
        <w:sz w:val="22"/>
        <w:szCs w:val="22"/>
      </w:rPr>
      <w:tab/>
    </w:r>
    <w:r w:rsidRPr="00C941DB">
      <w:rPr>
        <w:sz w:val="22"/>
        <w:szCs w:val="22"/>
      </w:rPr>
      <w:tab/>
      <w:t>AACRAO 202</w:t>
    </w:r>
    <w:r w:rsidR="00F610E5">
      <w:rPr>
        <w:sz w:val="22"/>
        <w:szCs w:val="2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263FC"/>
    <w:multiLevelType w:val="hybridMultilevel"/>
    <w:tmpl w:val="E7D8D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2775B"/>
    <w:multiLevelType w:val="multilevel"/>
    <w:tmpl w:val="18F85D8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5DE2507"/>
    <w:multiLevelType w:val="hybridMultilevel"/>
    <w:tmpl w:val="A53A14BA"/>
    <w:lvl w:ilvl="0" w:tplc="058ACAE0">
      <w:start w:val="1"/>
      <w:numFmt w:val="bullet"/>
      <w:lvlText w:val=""/>
      <w:lvlJc w:val="left"/>
      <w:pPr>
        <w:ind w:left="1800" w:hanging="360"/>
      </w:pPr>
      <w:rPr>
        <w:rFonts w:ascii="Symbol" w:hAnsi="Symbol" w:hint="default"/>
        <w:b w:val="0"/>
        <w:w w:val="1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EE30F1A"/>
    <w:multiLevelType w:val="hybridMultilevel"/>
    <w:tmpl w:val="12C8D7D2"/>
    <w:lvl w:ilvl="0" w:tplc="908CC19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224AB4D6">
      <w:start w:val="1"/>
      <w:numFmt w:val="lowerLetter"/>
      <w:lvlText w:val="%2."/>
      <w:lvlJc w:val="left"/>
      <w:pPr>
        <w:ind w:left="108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6F492C"/>
    <w:multiLevelType w:val="hybridMultilevel"/>
    <w:tmpl w:val="A9280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8103E"/>
    <w:multiLevelType w:val="hybridMultilevel"/>
    <w:tmpl w:val="923C8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A4464"/>
    <w:multiLevelType w:val="hybridMultilevel"/>
    <w:tmpl w:val="0262D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F1BBB"/>
    <w:multiLevelType w:val="hybridMultilevel"/>
    <w:tmpl w:val="394C9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0E2D5F"/>
    <w:multiLevelType w:val="hybridMultilevel"/>
    <w:tmpl w:val="A9DAA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391F1E"/>
    <w:multiLevelType w:val="hybridMultilevel"/>
    <w:tmpl w:val="E3329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C946F6"/>
    <w:multiLevelType w:val="hybridMultilevel"/>
    <w:tmpl w:val="0260A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646E6F"/>
    <w:multiLevelType w:val="hybridMultilevel"/>
    <w:tmpl w:val="DBCA7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782C60"/>
    <w:multiLevelType w:val="hybridMultilevel"/>
    <w:tmpl w:val="19786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421C0"/>
    <w:multiLevelType w:val="hybridMultilevel"/>
    <w:tmpl w:val="0F0C9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F95F0F"/>
    <w:multiLevelType w:val="hybridMultilevel"/>
    <w:tmpl w:val="06C61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5A6426"/>
    <w:multiLevelType w:val="hybridMultilevel"/>
    <w:tmpl w:val="B9E29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3405106">
    <w:abstractNumId w:val="1"/>
  </w:num>
  <w:num w:numId="2" w16cid:durableId="1333340128">
    <w:abstractNumId w:val="1"/>
  </w:num>
  <w:num w:numId="3" w16cid:durableId="249706400">
    <w:abstractNumId w:val="1"/>
  </w:num>
  <w:num w:numId="4" w16cid:durableId="951745643">
    <w:abstractNumId w:val="1"/>
  </w:num>
  <w:num w:numId="5" w16cid:durableId="1249271297">
    <w:abstractNumId w:val="1"/>
  </w:num>
  <w:num w:numId="6" w16cid:durableId="341706252">
    <w:abstractNumId w:val="1"/>
  </w:num>
  <w:num w:numId="7" w16cid:durableId="2085952379">
    <w:abstractNumId w:val="1"/>
  </w:num>
  <w:num w:numId="8" w16cid:durableId="1484660629">
    <w:abstractNumId w:val="1"/>
  </w:num>
  <w:num w:numId="9" w16cid:durableId="998078933">
    <w:abstractNumId w:val="1"/>
  </w:num>
  <w:num w:numId="10" w16cid:durableId="652758401">
    <w:abstractNumId w:val="1"/>
  </w:num>
  <w:num w:numId="11" w16cid:durableId="823591494">
    <w:abstractNumId w:val="6"/>
  </w:num>
  <w:num w:numId="12" w16cid:durableId="1637098923">
    <w:abstractNumId w:val="3"/>
  </w:num>
  <w:num w:numId="13" w16cid:durableId="1817069904">
    <w:abstractNumId w:val="0"/>
  </w:num>
  <w:num w:numId="14" w16cid:durableId="1985619732">
    <w:abstractNumId w:val="4"/>
  </w:num>
  <w:num w:numId="15" w16cid:durableId="567034367">
    <w:abstractNumId w:val="2"/>
  </w:num>
  <w:num w:numId="16" w16cid:durableId="1328023152">
    <w:abstractNumId w:val="7"/>
  </w:num>
  <w:num w:numId="17" w16cid:durableId="1201088428">
    <w:abstractNumId w:val="14"/>
  </w:num>
  <w:num w:numId="18" w16cid:durableId="1941788962">
    <w:abstractNumId w:val="12"/>
  </w:num>
  <w:num w:numId="19" w16cid:durableId="339552302">
    <w:abstractNumId w:val="9"/>
  </w:num>
  <w:num w:numId="20" w16cid:durableId="1348870801">
    <w:abstractNumId w:val="5"/>
  </w:num>
  <w:num w:numId="21" w16cid:durableId="910195596">
    <w:abstractNumId w:val="13"/>
  </w:num>
  <w:num w:numId="22" w16cid:durableId="852647965">
    <w:abstractNumId w:val="11"/>
  </w:num>
  <w:num w:numId="23" w16cid:durableId="1455564884">
    <w:abstractNumId w:val="10"/>
  </w:num>
  <w:num w:numId="24" w16cid:durableId="417409643">
    <w:abstractNumId w:val="15"/>
  </w:num>
  <w:num w:numId="25" w16cid:durableId="6390424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A0MTY2MzI1NTc3NzRU0lEKTi0uzszPAykwNKkFAEKzai0tAAAA"/>
  </w:docVars>
  <w:rsids>
    <w:rsidRoot w:val="00B34AD2"/>
    <w:rsid w:val="000175EE"/>
    <w:rsid w:val="00040E3B"/>
    <w:rsid w:val="00050063"/>
    <w:rsid w:val="00055725"/>
    <w:rsid w:val="000C4AEB"/>
    <w:rsid w:val="000D2547"/>
    <w:rsid w:val="00130C71"/>
    <w:rsid w:val="001463C3"/>
    <w:rsid w:val="00176932"/>
    <w:rsid w:val="001A026D"/>
    <w:rsid w:val="001B48A4"/>
    <w:rsid w:val="001D1B91"/>
    <w:rsid w:val="00212CF0"/>
    <w:rsid w:val="00235D71"/>
    <w:rsid w:val="00253DFB"/>
    <w:rsid w:val="002B685D"/>
    <w:rsid w:val="002C4E9F"/>
    <w:rsid w:val="00305561"/>
    <w:rsid w:val="00311B40"/>
    <w:rsid w:val="00391EFD"/>
    <w:rsid w:val="00392082"/>
    <w:rsid w:val="003E6F00"/>
    <w:rsid w:val="003F4179"/>
    <w:rsid w:val="00421259"/>
    <w:rsid w:val="0047047F"/>
    <w:rsid w:val="004870F4"/>
    <w:rsid w:val="004C335A"/>
    <w:rsid w:val="004F5CFC"/>
    <w:rsid w:val="0050703F"/>
    <w:rsid w:val="00516267"/>
    <w:rsid w:val="00523C54"/>
    <w:rsid w:val="00565B06"/>
    <w:rsid w:val="005B7345"/>
    <w:rsid w:val="005F6F57"/>
    <w:rsid w:val="006B636E"/>
    <w:rsid w:val="006E3D8D"/>
    <w:rsid w:val="006F5EFC"/>
    <w:rsid w:val="007479F0"/>
    <w:rsid w:val="007C2196"/>
    <w:rsid w:val="007D1487"/>
    <w:rsid w:val="007D570A"/>
    <w:rsid w:val="0083040D"/>
    <w:rsid w:val="0085537B"/>
    <w:rsid w:val="008918BD"/>
    <w:rsid w:val="008A36BD"/>
    <w:rsid w:val="008E36FF"/>
    <w:rsid w:val="009C7575"/>
    <w:rsid w:val="00A14ABC"/>
    <w:rsid w:val="00A5259D"/>
    <w:rsid w:val="00A86A20"/>
    <w:rsid w:val="00A93F67"/>
    <w:rsid w:val="00A94D28"/>
    <w:rsid w:val="00AC597F"/>
    <w:rsid w:val="00B02E94"/>
    <w:rsid w:val="00B12C07"/>
    <w:rsid w:val="00B34AD2"/>
    <w:rsid w:val="00B5147C"/>
    <w:rsid w:val="00B611C1"/>
    <w:rsid w:val="00B653DC"/>
    <w:rsid w:val="00B96389"/>
    <w:rsid w:val="00C61BA5"/>
    <w:rsid w:val="00C8413E"/>
    <w:rsid w:val="00C941DB"/>
    <w:rsid w:val="00CA757D"/>
    <w:rsid w:val="00D0071C"/>
    <w:rsid w:val="00D036AF"/>
    <w:rsid w:val="00DB2310"/>
    <w:rsid w:val="00DF1600"/>
    <w:rsid w:val="00E05F81"/>
    <w:rsid w:val="00E24B03"/>
    <w:rsid w:val="00EB08C9"/>
    <w:rsid w:val="00EB3C26"/>
    <w:rsid w:val="00F24A1C"/>
    <w:rsid w:val="00F31527"/>
    <w:rsid w:val="00F54D37"/>
    <w:rsid w:val="00F60C87"/>
    <w:rsid w:val="00F610E5"/>
    <w:rsid w:val="00F84709"/>
    <w:rsid w:val="00F90D68"/>
    <w:rsid w:val="00F93CED"/>
    <w:rsid w:val="00FA1215"/>
    <w:rsid w:val="00FA173F"/>
    <w:rsid w:val="00FD1038"/>
    <w:rsid w:val="00FD7372"/>
    <w:rsid w:val="00FD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A94488B"/>
  <w15:chartTrackingRefBased/>
  <w15:docId w15:val="{1DFA40D2-5843-4A29-AFEE-79C943F7B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8A4"/>
  </w:style>
  <w:style w:type="paragraph" w:styleId="Heading1">
    <w:name w:val="heading 1"/>
    <w:basedOn w:val="Normal"/>
    <w:next w:val="Normal"/>
    <w:link w:val="Heading1Char"/>
    <w:uiPriority w:val="9"/>
    <w:qFormat/>
    <w:rsid w:val="008918BD"/>
    <w:pPr>
      <w:pBdr>
        <w:top w:val="single" w:sz="24" w:space="0" w:color="D73F09" w:themeColor="accent1"/>
        <w:left w:val="single" w:sz="24" w:space="0" w:color="D73F09" w:themeColor="accent1"/>
        <w:bottom w:val="single" w:sz="24" w:space="0" w:color="D73F09" w:themeColor="accent1"/>
        <w:right w:val="single" w:sz="24" w:space="0" w:color="D73F09" w:themeColor="accent1"/>
      </w:pBdr>
      <w:shd w:val="clear" w:color="auto" w:fill="D73F09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18BD"/>
    <w:pPr>
      <w:pBdr>
        <w:top w:val="single" w:sz="24" w:space="0" w:color="FCD5C7" w:themeColor="accent1" w:themeTint="33"/>
        <w:left w:val="single" w:sz="24" w:space="0" w:color="FCD5C7" w:themeColor="accent1" w:themeTint="33"/>
        <w:bottom w:val="single" w:sz="24" w:space="0" w:color="FCD5C7" w:themeColor="accent1" w:themeTint="33"/>
        <w:right w:val="single" w:sz="24" w:space="0" w:color="FCD5C7" w:themeColor="accent1" w:themeTint="33"/>
      </w:pBdr>
      <w:shd w:val="clear" w:color="auto" w:fill="FCD5C7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18BD"/>
    <w:pPr>
      <w:pBdr>
        <w:top w:val="single" w:sz="6" w:space="2" w:color="D73F09" w:themeColor="accent1"/>
      </w:pBdr>
      <w:spacing w:before="300" w:after="0"/>
      <w:outlineLvl w:val="2"/>
    </w:pPr>
    <w:rPr>
      <w:caps/>
      <w:color w:val="6A1E04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18BD"/>
    <w:pPr>
      <w:pBdr>
        <w:top w:val="dotted" w:sz="6" w:space="2" w:color="D73F09" w:themeColor="accent1"/>
      </w:pBdr>
      <w:spacing w:before="200" w:after="0"/>
      <w:outlineLvl w:val="3"/>
    </w:pPr>
    <w:rPr>
      <w:caps/>
      <w:color w:val="A02E0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18BD"/>
    <w:pPr>
      <w:pBdr>
        <w:bottom w:val="single" w:sz="6" w:space="1" w:color="D73F09" w:themeColor="accent1"/>
      </w:pBdr>
      <w:spacing w:before="200" w:after="0"/>
      <w:outlineLvl w:val="4"/>
    </w:pPr>
    <w:rPr>
      <w:caps/>
      <w:color w:val="A02E0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18BD"/>
    <w:pPr>
      <w:pBdr>
        <w:bottom w:val="dotted" w:sz="6" w:space="1" w:color="D73F09" w:themeColor="accent1"/>
      </w:pBdr>
      <w:spacing w:before="200" w:after="0"/>
      <w:outlineLvl w:val="5"/>
    </w:pPr>
    <w:rPr>
      <w:caps/>
      <w:color w:val="A02E0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18BD"/>
    <w:pPr>
      <w:spacing w:before="200" w:after="0"/>
      <w:outlineLvl w:val="6"/>
    </w:pPr>
    <w:rPr>
      <w:caps/>
      <w:color w:val="A02E0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18BD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18BD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0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082"/>
  </w:style>
  <w:style w:type="paragraph" w:styleId="Footer">
    <w:name w:val="footer"/>
    <w:basedOn w:val="Normal"/>
    <w:link w:val="FooterChar"/>
    <w:uiPriority w:val="99"/>
    <w:unhideWhenUsed/>
    <w:rsid w:val="003920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082"/>
  </w:style>
  <w:style w:type="character" w:customStyle="1" w:styleId="Heading1Char">
    <w:name w:val="Heading 1 Char"/>
    <w:basedOn w:val="DefaultParagraphFont"/>
    <w:link w:val="Heading1"/>
    <w:uiPriority w:val="9"/>
    <w:rsid w:val="008918BD"/>
    <w:rPr>
      <w:caps/>
      <w:color w:val="FFFFFF" w:themeColor="background1"/>
      <w:spacing w:val="15"/>
      <w:sz w:val="22"/>
      <w:szCs w:val="22"/>
      <w:shd w:val="clear" w:color="auto" w:fill="D73F09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8918BD"/>
    <w:rPr>
      <w:caps/>
      <w:spacing w:val="15"/>
      <w:shd w:val="clear" w:color="auto" w:fill="FCD5C7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8918BD"/>
    <w:rPr>
      <w:caps/>
      <w:color w:val="6A1E04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18BD"/>
    <w:rPr>
      <w:caps/>
      <w:color w:val="A02E0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18BD"/>
    <w:rPr>
      <w:caps/>
      <w:color w:val="A02E0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18BD"/>
    <w:rPr>
      <w:caps/>
      <w:color w:val="A02E0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18BD"/>
    <w:rPr>
      <w:caps/>
      <w:color w:val="A02E0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18BD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18BD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918BD"/>
    <w:rPr>
      <w:b/>
      <w:bCs/>
      <w:color w:val="A02E0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918BD"/>
    <w:pPr>
      <w:spacing w:before="0" w:after="0"/>
    </w:pPr>
    <w:rPr>
      <w:rFonts w:asciiTheme="majorHAnsi" w:eastAsiaTheme="majorEastAsia" w:hAnsiTheme="majorHAnsi" w:cstheme="majorBidi"/>
      <w:caps/>
      <w:color w:val="D73F09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18BD"/>
    <w:rPr>
      <w:rFonts w:asciiTheme="majorHAnsi" w:eastAsiaTheme="majorEastAsia" w:hAnsiTheme="majorHAnsi" w:cstheme="majorBidi"/>
      <w:caps/>
      <w:color w:val="D73F09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18BD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8918BD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8918BD"/>
    <w:rPr>
      <w:b/>
      <w:bCs/>
    </w:rPr>
  </w:style>
  <w:style w:type="character" w:styleId="Emphasis">
    <w:name w:val="Emphasis"/>
    <w:uiPriority w:val="20"/>
    <w:qFormat/>
    <w:rsid w:val="008918BD"/>
    <w:rPr>
      <w:caps/>
      <w:color w:val="6A1E04" w:themeColor="accent1" w:themeShade="7F"/>
      <w:spacing w:val="5"/>
    </w:rPr>
  </w:style>
  <w:style w:type="paragraph" w:styleId="NoSpacing">
    <w:name w:val="No Spacing"/>
    <w:link w:val="NoSpacingChar"/>
    <w:uiPriority w:val="1"/>
    <w:qFormat/>
    <w:rsid w:val="008918B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918BD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918BD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18BD"/>
    <w:pPr>
      <w:spacing w:before="240" w:after="240" w:line="240" w:lineRule="auto"/>
      <w:ind w:left="1080" w:right="1080"/>
      <w:jc w:val="center"/>
    </w:pPr>
    <w:rPr>
      <w:color w:val="D73F09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18BD"/>
    <w:rPr>
      <w:color w:val="D73F09" w:themeColor="accent1"/>
      <w:sz w:val="24"/>
      <w:szCs w:val="24"/>
    </w:rPr>
  </w:style>
  <w:style w:type="character" w:styleId="SubtleEmphasis">
    <w:name w:val="Subtle Emphasis"/>
    <w:uiPriority w:val="19"/>
    <w:qFormat/>
    <w:rsid w:val="008918BD"/>
    <w:rPr>
      <w:i/>
      <w:iCs/>
      <w:color w:val="6A1E04" w:themeColor="accent1" w:themeShade="7F"/>
    </w:rPr>
  </w:style>
  <w:style w:type="character" w:styleId="IntenseEmphasis">
    <w:name w:val="Intense Emphasis"/>
    <w:uiPriority w:val="21"/>
    <w:qFormat/>
    <w:rsid w:val="008918BD"/>
    <w:rPr>
      <w:b/>
      <w:bCs/>
      <w:caps/>
      <w:color w:val="6A1E04" w:themeColor="accent1" w:themeShade="7F"/>
      <w:spacing w:val="10"/>
    </w:rPr>
  </w:style>
  <w:style w:type="character" w:styleId="SubtleReference">
    <w:name w:val="Subtle Reference"/>
    <w:uiPriority w:val="31"/>
    <w:qFormat/>
    <w:rsid w:val="008918BD"/>
    <w:rPr>
      <w:b/>
      <w:bCs/>
      <w:color w:val="D73F09" w:themeColor="accent1"/>
    </w:rPr>
  </w:style>
  <w:style w:type="character" w:styleId="IntenseReference">
    <w:name w:val="Intense Reference"/>
    <w:uiPriority w:val="32"/>
    <w:qFormat/>
    <w:rsid w:val="008918BD"/>
    <w:rPr>
      <w:b/>
      <w:bCs/>
      <w:i/>
      <w:iCs/>
      <w:caps/>
      <w:color w:val="D73F09" w:themeColor="accent1"/>
    </w:rPr>
  </w:style>
  <w:style w:type="character" w:styleId="BookTitle">
    <w:name w:val="Book Title"/>
    <w:uiPriority w:val="33"/>
    <w:qFormat/>
    <w:rsid w:val="008918BD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8918BD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E6F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E6F00"/>
    <w:rPr>
      <w:rFonts w:ascii="Courier New" w:eastAsia="Times New Roman" w:hAnsi="Courier New" w:cs="Courier New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565B06"/>
  </w:style>
  <w:style w:type="paragraph" w:styleId="TOC1">
    <w:name w:val="toc 1"/>
    <w:basedOn w:val="Normal"/>
    <w:next w:val="Normal"/>
    <w:autoRedefine/>
    <w:uiPriority w:val="39"/>
    <w:unhideWhenUsed/>
    <w:rsid w:val="00565B0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65B06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565B06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565B06"/>
    <w:rPr>
      <w:color w:val="C4D6A4" w:themeColor="hyperlink"/>
      <w:u w:val="single"/>
    </w:rPr>
  </w:style>
  <w:style w:type="paragraph" w:styleId="ListParagraph">
    <w:name w:val="List Paragraph"/>
    <w:basedOn w:val="Normal"/>
    <w:uiPriority w:val="34"/>
    <w:qFormat/>
    <w:rsid w:val="00DF160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F160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5537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0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SU RGB 2018">
      <a:dk1>
        <a:sysClr val="windowText" lastClr="000000"/>
      </a:dk1>
      <a:lt1>
        <a:sysClr val="window" lastClr="FFFFFF"/>
      </a:lt1>
      <a:dk2>
        <a:srgbClr val="8E9089"/>
      </a:dk2>
      <a:lt2>
        <a:srgbClr val="B7A99A"/>
      </a:lt2>
      <a:accent1>
        <a:srgbClr val="D73F09"/>
      </a:accent1>
      <a:accent2>
        <a:srgbClr val="00859B"/>
      </a:accent2>
      <a:accent3>
        <a:srgbClr val="B8DDE1"/>
      </a:accent3>
      <a:accent4>
        <a:srgbClr val="FFB500"/>
      </a:accent4>
      <a:accent5>
        <a:srgbClr val="FDD26E"/>
      </a:accent5>
      <a:accent6>
        <a:srgbClr val="4A773C"/>
      </a:accent6>
      <a:hlink>
        <a:srgbClr val="C4D6A4"/>
      </a:hlink>
      <a:folHlink>
        <a:srgbClr val="7A685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1022A-62D8-4566-888D-40C558E71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Company>Oregon State University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subject/>
  <dc:creator>Office of the registrar</dc:creator>
  <cp:keywords/>
  <dc:description/>
  <cp:lastModifiedBy>Cholewinski, Karren</cp:lastModifiedBy>
  <cp:revision>2</cp:revision>
  <cp:lastPrinted>2023-03-23T23:11:00Z</cp:lastPrinted>
  <dcterms:created xsi:type="dcterms:W3CDTF">2025-03-25T20:15:00Z</dcterms:created>
  <dcterms:modified xsi:type="dcterms:W3CDTF">2025-03-25T20:15:00Z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e0082b7699270c5bdb36fde43cff5dd99d023471d9887fab48b94a3725391ce9</vt:lpwstr>
  </property>
</Properties>
</file>